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博学易知学习平台使用说明</w:t>
      </w:r>
    </w:p>
    <w:p>
      <w:pPr>
        <w:jc w:val="both"/>
        <w:rPr>
          <w:rFonts w:hint="eastAsia"/>
          <w:sz w:val="28"/>
          <w:szCs w:val="28"/>
          <w:lang w:val="en-US" w:eastAsia="zh-CN"/>
        </w:rPr>
      </w:pPr>
      <w:r>
        <w:rPr>
          <w:rFonts w:hint="eastAsia"/>
          <w:sz w:val="36"/>
          <w:szCs w:val="36"/>
          <w:lang w:val="en-US" w:eastAsia="zh-CN"/>
        </w:rPr>
        <w:t xml:space="preserve"> </w:t>
      </w:r>
      <w:r>
        <w:rPr>
          <w:rFonts w:hint="eastAsia" w:ascii="宋体" w:hAnsi="宋体" w:eastAsia="宋体" w:cs="宋体"/>
          <w:sz w:val="28"/>
          <w:szCs w:val="28"/>
          <w:lang w:val="en-US" w:eastAsia="zh-CN"/>
        </w:rPr>
        <w:t xml:space="preserve"> 亲爱的同学们：</w:t>
      </w:r>
      <w:r>
        <w:rPr>
          <w:rFonts w:hint="eastAsia"/>
          <w:sz w:val="28"/>
          <w:szCs w:val="28"/>
          <w:lang w:val="en-US" w:eastAsia="zh-CN"/>
        </w:rPr>
        <w:t xml:space="preserve"> </w:t>
      </w:r>
    </w:p>
    <w:p>
      <w:pPr>
        <w:spacing w:line="360" w:lineRule="auto"/>
        <w:ind w:firstLine="840" w:firstLineChars="300"/>
        <w:rPr>
          <w:rFonts w:hint="eastAsia" w:ascii="宋体" w:hAnsi="宋体" w:eastAsia="宋体" w:cs="宋体"/>
          <w:sz w:val="28"/>
          <w:szCs w:val="28"/>
          <w:lang w:eastAsia="zh-CN"/>
        </w:rPr>
      </w:pPr>
      <w:r>
        <w:rPr>
          <w:rFonts w:hint="eastAsia" w:ascii="宋体" w:hAnsi="宋体" w:eastAsia="宋体" w:cs="宋体"/>
          <w:sz w:val="28"/>
          <w:szCs w:val="28"/>
        </w:rPr>
        <w:t>博学易知学习平台是国内领先的考研&amp;考证一站式服务平台，提供网络学习、网络考试、网络教学等系列服务。平台资源主要有《考研数据库》、《考试数据库》、《职业技能库》，提供考前、考中、考后全程考研辅导课程，各类等级、职业资格考试试卷及职业技能学习课程，辅助各层次各阶段各学科学员通过相应的学习和考试。</w:t>
      </w:r>
      <w:r>
        <w:rPr>
          <w:rFonts w:hint="eastAsia" w:ascii="宋体" w:hAnsi="宋体" w:eastAsia="宋体" w:cs="宋体"/>
          <w:sz w:val="28"/>
          <w:szCs w:val="28"/>
          <w:lang w:eastAsia="zh-CN"/>
        </w:rPr>
        <w:t>为帮助同学们能够熟悉掌握本学习平台的使用，下面针对本数据库的三种访问方式网页端、微信端、微信小程序、</w:t>
      </w:r>
      <w:r>
        <w:rPr>
          <w:rFonts w:hint="eastAsia" w:ascii="宋体" w:hAnsi="宋体" w:eastAsia="宋体" w:cs="宋体"/>
          <w:sz w:val="28"/>
          <w:szCs w:val="28"/>
          <w:lang w:val="en-US" w:eastAsia="zh-CN"/>
        </w:rPr>
        <w:t>APP端的使用</w:t>
      </w:r>
      <w:r>
        <w:rPr>
          <w:rFonts w:hint="eastAsia" w:ascii="宋体" w:hAnsi="宋体" w:eastAsia="宋体" w:cs="宋体"/>
          <w:sz w:val="28"/>
          <w:szCs w:val="28"/>
          <w:lang w:eastAsia="zh-CN"/>
        </w:rPr>
        <w:t>进行详细说明，请同学们尽快关注，希望为同学们的学习提供最大的帮助。</w:t>
      </w:r>
    </w:p>
    <w:p>
      <w:pPr>
        <w:numPr>
          <w:ilvl w:val="0"/>
          <w:numId w:val="1"/>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网页端</w:t>
      </w:r>
    </w:p>
    <w:p>
      <w:pPr>
        <w:numPr>
          <w:numId w:val="0"/>
        </w:numPr>
        <w:spacing w:line="360" w:lineRule="auto"/>
        <w:rPr>
          <w:rStyle w:val="4"/>
          <w:rFonts w:hint="eastAsia" w:ascii="宋体" w:hAnsi="宋体" w:eastAsia="宋体" w:cs="宋体"/>
          <w:b/>
          <w:i w:val="0"/>
          <w:caps w:val="0"/>
          <w:color w:val="333333"/>
          <w:spacing w:val="0"/>
          <w:sz w:val="24"/>
          <w:szCs w:val="24"/>
          <w:u w:val="none"/>
          <w:shd w:val="clear" w:fill="FFFFFF"/>
          <w:lang w:val="en-US" w:eastAsia="zh-CN"/>
        </w:rPr>
      </w:pPr>
      <w:r>
        <w:rPr>
          <w:rStyle w:val="4"/>
          <w:rFonts w:hint="eastAsia" w:ascii="宋体" w:hAnsi="宋体" w:eastAsia="宋体" w:cs="宋体"/>
          <w:b/>
          <w:i w:val="0"/>
          <w:caps w:val="0"/>
          <w:color w:val="333333"/>
          <w:spacing w:val="0"/>
          <w:sz w:val="24"/>
          <w:szCs w:val="24"/>
          <w:u w:val="none"/>
          <w:shd w:val="clear" w:fill="FFFFFF"/>
          <w:lang w:val="en-US" w:eastAsia="zh-CN"/>
        </w:rPr>
        <w:t>（1）访问方式1：</w:t>
      </w:r>
      <w:r>
        <w:rPr>
          <w:rStyle w:val="4"/>
          <w:rFonts w:hint="eastAsia" w:ascii="宋体" w:hAnsi="宋体" w:eastAsia="宋体" w:cs="宋体"/>
          <w:b/>
          <w:i w:val="0"/>
          <w:caps w:val="0"/>
          <w:color w:val="333333"/>
          <w:spacing w:val="0"/>
          <w:sz w:val="24"/>
          <w:szCs w:val="24"/>
          <w:u w:val="none"/>
          <w:shd w:val="clear" w:fill="FFFFFF"/>
        </w:rPr>
        <w:fldChar w:fldCharType="begin"/>
      </w:r>
      <w:r>
        <w:rPr>
          <w:rStyle w:val="4"/>
          <w:rFonts w:hint="eastAsia" w:ascii="宋体" w:hAnsi="宋体" w:eastAsia="宋体" w:cs="宋体"/>
          <w:b/>
          <w:i w:val="0"/>
          <w:caps w:val="0"/>
          <w:color w:val="333333"/>
          <w:spacing w:val="0"/>
          <w:sz w:val="24"/>
          <w:szCs w:val="24"/>
          <w:u w:val="none"/>
          <w:shd w:val="clear" w:fill="FFFFFF"/>
        </w:rPr>
        <w:instrText xml:space="preserve"> HYPERLINK "http://www.twbxyz.net/html/homeKy/" \t "https://tsg.luas.edu.cn/2018/1016/c1415a57041/_blank" </w:instrText>
      </w:r>
      <w:r>
        <w:rPr>
          <w:rStyle w:val="4"/>
          <w:rFonts w:hint="eastAsia" w:ascii="宋体" w:hAnsi="宋体" w:eastAsia="宋体" w:cs="宋体"/>
          <w:b/>
          <w:i w:val="0"/>
          <w:caps w:val="0"/>
          <w:color w:val="333333"/>
          <w:spacing w:val="0"/>
          <w:sz w:val="24"/>
          <w:szCs w:val="24"/>
          <w:u w:val="none"/>
          <w:shd w:val="clear" w:fill="FFFFFF"/>
        </w:rPr>
        <w:fldChar w:fldCharType="separate"/>
      </w:r>
      <w:r>
        <w:rPr>
          <w:rStyle w:val="5"/>
          <w:rFonts w:ascii="Calibri" w:hAnsi="Calibri" w:eastAsia="Calibri" w:cs="Calibri"/>
          <w:b/>
          <w:i w:val="0"/>
          <w:caps w:val="0"/>
          <w:color w:val="00B0F0"/>
          <w:spacing w:val="0"/>
          <w:sz w:val="27"/>
          <w:szCs w:val="27"/>
          <w:u w:val="none"/>
          <w:shd w:val="clear" w:fill="FFFFFF"/>
          <w:lang w:val="en-US"/>
        </w:rPr>
        <w:t>http://www.twbxyz.net/html/homeKy/</w:t>
      </w:r>
      <w:r>
        <w:rPr>
          <w:rStyle w:val="4"/>
          <w:rFonts w:hint="eastAsia" w:ascii="宋体" w:hAnsi="宋体" w:eastAsia="宋体" w:cs="宋体"/>
          <w:b/>
          <w:i w:val="0"/>
          <w:caps w:val="0"/>
          <w:color w:val="333333"/>
          <w:spacing w:val="0"/>
          <w:sz w:val="24"/>
          <w:szCs w:val="24"/>
          <w:u w:val="none"/>
          <w:shd w:val="clear" w:fill="FFFFFF"/>
        </w:rPr>
        <w:fldChar w:fldCharType="end"/>
      </w:r>
      <w:r>
        <w:rPr>
          <w:rStyle w:val="4"/>
          <w:rFonts w:hint="eastAsia" w:ascii="宋体" w:hAnsi="宋体" w:eastAsia="宋体" w:cs="宋体"/>
          <w:b/>
          <w:i w:val="0"/>
          <w:caps w:val="0"/>
          <w:color w:val="333333"/>
          <w:spacing w:val="0"/>
          <w:sz w:val="24"/>
          <w:szCs w:val="24"/>
          <w:u w:val="none"/>
          <w:shd w:val="clear" w:fill="FFFFFF"/>
          <w:lang w:val="en-US" w:eastAsia="zh-CN"/>
        </w:rPr>
        <w:t xml:space="preserve"> 复制本链接在浏览器中访问即可，无需注册，打开页面如下图1：</w:t>
      </w:r>
    </w:p>
    <w:p>
      <w:pPr>
        <w:numPr>
          <w:numId w:val="0"/>
        </w:numPr>
        <w:spacing w:line="360" w:lineRule="auto"/>
        <w:rPr>
          <w:rStyle w:val="4"/>
          <w:rFonts w:hint="eastAsia" w:ascii="宋体" w:hAnsi="宋体" w:eastAsia="宋体" w:cs="宋体"/>
          <w:b/>
          <w:i w:val="0"/>
          <w:caps w:val="0"/>
          <w:color w:val="333333"/>
          <w:spacing w:val="0"/>
          <w:sz w:val="24"/>
          <w:szCs w:val="24"/>
          <w:u w:val="none"/>
          <w:shd w:val="clear" w:fill="FFFFFF"/>
          <w:lang w:val="en-US" w:eastAsia="zh-CN"/>
        </w:rPr>
      </w:pPr>
    </w:p>
    <w:p>
      <w:pPr>
        <w:numPr>
          <w:numId w:val="0"/>
        </w:numPr>
        <w:spacing w:line="360" w:lineRule="auto"/>
        <w:rPr>
          <w:rStyle w:val="4"/>
          <w:rFonts w:hint="default" w:ascii="宋体" w:hAnsi="宋体" w:eastAsia="宋体" w:cs="宋体"/>
          <w:b/>
          <w:i w:val="0"/>
          <w:caps w:val="0"/>
          <w:color w:val="333333"/>
          <w:spacing w:val="0"/>
          <w:sz w:val="24"/>
          <w:szCs w:val="24"/>
          <w:u w:val="none"/>
          <w:shd w:val="clear" w:fill="FFFFFF"/>
          <w:lang w:val="en-US" w:eastAsia="zh-CN"/>
        </w:rPr>
      </w:pPr>
      <w:r>
        <w:rPr>
          <w:rStyle w:val="4"/>
          <w:rFonts w:hint="eastAsia" w:ascii="宋体" w:hAnsi="宋体" w:eastAsia="宋体" w:cs="宋体"/>
          <w:b/>
          <w:i w:val="0"/>
          <w:caps w:val="0"/>
          <w:color w:val="333333"/>
          <w:spacing w:val="0"/>
          <w:sz w:val="24"/>
          <w:szCs w:val="24"/>
          <w:u w:val="none"/>
          <w:shd w:val="clear" w:fill="FFFFFF"/>
          <w:lang w:val="en-US" w:eastAsia="zh-CN"/>
        </w:rPr>
        <w:t>访问方式2：识别下图二维码即可访问，</w:t>
      </w:r>
      <w:r>
        <w:rPr>
          <w:rStyle w:val="4"/>
          <w:rFonts w:hint="eastAsia" w:ascii="宋体" w:hAnsi="宋体" w:eastAsia="宋体" w:cs="宋体"/>
          <w:b/>
          <w:i w:val="0"/>
          <w:caps w:val="0"/>
          <w:color w:val="333333"/>
          <w:spacing w:val="0"/>
          <w:sz w:val="24"/>
          <w:szCs w:val="24"/>
          <w:u w:val="none"/>
          <w:shd w:val="clear" w:fill="FFFFFF"/>
          <w:lang w:val="en-US" w:eastAsia="zh-CN"/>
        </w:rPr>
        <w:t>打开页面如下图1：</w:t>
      </w:r>
    </w:p>
    <w:p>
      <w:pPr>
        <w:numPr>
          <w:numId w:val="0"/>
        </w:numPr>
        <w:spacing w:line="360" w:lineRule="auto"/>
        <w:jc w:val="center"/>
        <w:rPr>
          <w:rStyle w:val="4"/>
          <w:rFonts w:hint="eastAsia" w:ascii="宋体" w:hAnsi="宋体" w:eastAsia="宋体" w:cs="宋体"/>
          <w:b/>
          <w:i w:val="0"/>
          <w:caps w:val="0"/>
          <w:color w:val="333333"/>
          <w:spacing w:val="0"/>
          <w:sz w:val="24"/>
          <w:szCs w:val="24"/>
          <w:u w:val="none"/>
          <w:shd w:val="clear" w:fill="FFFFFF"/>
          <w:lang w:val="en-US" w:eastAsia="zh-CN"/>
        </w:rPr>
      </w:pPr>
      <w:r>
        <w:drawing>
          <wp:inline distT="0" distB="0" distL="114300" distR="114300">
            <wp:extent cx="1861820" cy="1645920"/>
            <wp:effectExtent l="0" t="0" r="508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1861820" cy="164592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drawing>
          <wp:inline distT="0" distB="0" distL="114300" distR="114300">
            <wp:extent cx="5269230" cy="247586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230" cy="2475865"/>
                    </a:xfrm>
                    <a:prstGeom prst="rect">
                      <a:avLst/>
                    </a:prstGeom>
                    <a:noFill/>
                    <a:ln>
                      <a:noFill/>
                    </a:ln>
                  </pic:spPr>
                </pic:pic>
              </a:graphicData>
            </a:graphic>
          </wp:inline>
        </w:drawing>
      </w:r>
    </w:p>
    <w:p>
      <w:pPr>
        <w:jc w:val="center"/>
      </w:pPr>
      <w:r>
        <w:rPr>
          <w:rFonts w:hint="eastAsia"/>
          <w:sz w:val="24"/>
          <w:szCs w:val="24"/>
          <w:lang w:val="en-US" w:eastAsia="zh-CN"/>
        </w:rPr>
        <w:t>图1</w:t>
      </w:r>
    </w:p>
    <w:p>
      <w:pPr>
        <w:numPr>
          <w:numId w:val="0"/>
        </w:numPr>
        <w:jc w:val="both"/>
        <w:rPr>
          <w:rFonts w:hint="default"/>
          <w:lang w:val="en-US" w:eastAsia="zh-CN"/>
        </w:rPr>
      </w:pPr>
    </w:p>
    <w:p>
      <w:pPr>
        <w:numPr>
          <w:ilvl w:val="0"/>
          <w:numId w:val="1"/>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微信端</w:t>
      </w:r>
      <w:r>
        <w:rPr>
          <w:rFonts w:hint="eastAsia" w:ascii="宋体" w:hAnsi="宋体" w:eastAsia="宋体" w:cs="宋体"/>
          <w:color w:val="FF0000"/>
          <w:sz w:val="28"/>
          <w:szCs w:val="28"/>
          <w:lang w:val="en-US" w:eastAsia="zh-CN"/>
        </w:rPr>
        <w:t>（推荐使用）</w:t>
      </w:r>
    </w:p>
    <w:p>
      <w:pPr>
        <w:numPr>
          <w:ilvl w:val="0"/>
          <w:numId w:val="0"/>
        </w:numPr>
        <w:spacing w:line="360" w:lineRule="auto"/>
        <w:ind w:firstLine="482" w:firstLineChars="200"/>
        <w:rPr>
          <w:rStyle w:val="4"/>
          <w:rFonts w:hint="eastAsia" w:ascii="宋体" w:hAnsi="宋体" w:eastAsia="宋体" w:cs="宋体"/>
          <w:b/>
          <w:i w:val="0"/>
          <w:caps w:val="0"/>
          <w:color w:val="333333"/>
          <w:spacing w:val="0"/>
          <w:sz w:val="24"/>
          <w:szCs w:val="24"/>
          <w:u w:val="none"/>
          <w:shd w:val="clear" w:fill="FFFFFF"/>
          <w:lang w:val="en-US" w:eastAsia="zh-CN"/>
        </w:rPr>
      </w:pPr>
      <w:r>
        <w:rPr>
          <w:rStyle w:val="4"/>
          <w:rFonts w:hint="eastAsia" w:ascii="宋体" w:hAnsi="宋体" w:eastAsia="宋体" w:cs="宋体"/>
          <w:b/>
          <w:i w:val="0"/>
          <w:caps w:val="0"/>
          <w:color w:val="333333"/>
          <w:spacing w:val="0"/>
          <w:sz w:val="24"/>
          <w:szCs w:val="24"/>
          <w:u w:val="none"/>
          <w:shd w:val="clear" w:fill="FFFFFF"/>
          <w:lang w:val="en-US" w:eastAsia="zh-CN"/>
        </w:rPr>
        <w:t>关注方式：微信公众号里搜索博学易知或者扫下方二维码关注博学易知微信公众号，点击左下方博学易知数据库，再选择左上方进行注册，</w:t>
      </w:r>
      <w:r>
        <w:rPr>
          <w:rStyle w:val="4"/>
          <w:rFonts w:hint="eastAsia" w:ascii="宋体" w:hAnsi="宋体" w:eastAsia="宋体" w:cs="宋体"/>
          <w:b/>
          <w:i w:val="0"/>
          <w:caps w:val="0"/>
          <w:color w:val="333333"/>
          <w:spacing w:val="0"/>
          <w:sz w:val="24"/>
          <w:szCs w:val="24"/>
          <w:u w:val="none"/>
          <w:shd w:val="clear" w:fill="FFFFFF"/>
          <w:lang w:val="en-US" w:eastAsia="zh-CN"/>
        </w:rPr>
        <w:t>注册成功后即可使用博学易知学习平台资源。</w:t>
      </w:r>
    </w:p>
    <w:p>
      <w:pPr>
        <w:numPr>
          <w:numId w:val="0"/>
        </w:numPr>
        <w:jc w:val="center"/>
        <w:rPr>
          <w:rFonts w:hint="default"/>
          <w:lang w:val="en-US" w:eastAsia="zh-CN"/>
        </w:rPr>
      </w:pPr>
      <w:r>
        <w:rPr>
          <w:rFonts w:hint="default"/>
          <w:lang w:val="en-US" w:eastAsia="zh-CN"/>
        </w:rPr>
        <w:drawing>
          <wp:inline distT="0" distB="0" distL="114300" distR="114300">
            <wp:extent cx="2898140" cy="4533900"/>
            <wp:effectExtent l="0" t="0" r="16510" b="0"/>
            <wp:docPr id="4" name="图片 4" descr="lALPD3zULz0EDe3NBTbNAu4_750_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3zULz0EDe3NBTbNAu4_750_1334"/>
                    <pic:cNvPicPr>
                      <a:picLocks noChangeAspect="1"/>
                    </pic:cNvPicPr>
                  </pic:nvPicPr>
                  <pic:blipFill>
                    <a:blip r:embed="rId6"/>
                    <a:stretch>
                      <a:fillRect/>
                    </a:stretch>
                  </pic:blipFill>
                  <pic:spPr>
                    <a:xfrm>
                      <a:off x="0" y="0"/>
                      <a:ext cx="2898140" cy="4533900"/>
                    </a:xfrm>
                    <a:prstGeom prst="rect">
                      <a:avLst/>
                    </a:prstGeom>
                  </pic:spPr>
                </pic:pic>
              </a:graphicData>
            </a:graphic>
          </wp:inline>
        </w:drawing>
      </w:r>
    </w:p>
    <w:p>
      <w:pPr>
        <w:numPr>
          <w:numId w:val="0"/>
        </w:numPr>
        <w:jc w:val="both"/>
        <w:rPr>
          <w:rFonts w:hint="default"/>
          <w:lang w:val="en-US" w:eastAsia="zh-CN"/>
        </w:rPr>
      </w:pPr>
    </w:p>
    <w:p>
      <w:pPr>
        <w:numPr>
          <w:numId w:val="0"/>
        </w:numPr>
        <w:jc w:val="center"/>
        <w:rPr>
          <w:rFonts w:hint="default"/>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-156845</wp:posOffset>
                </wp:positionH>
                <wp:positionV relativeFrom="paragraph">
                  <wp:posOffset>4469765</wp:posOffset>
                </wp:positionV>
                <wp:extent cx="1115060" cy="728980"/>
                <wp:effectExtent l="7620" t="12065" r="1270" b="1905"/>
                <wp:wrapNone/>
                <wp:docPr id="12" name="直接箭头连接符 12"/>
                <wp:cNvGraphicFramePr/>
                <a:graphic xmlns:a="http://schemas.openxmlformats.org/drawingml/2006/main">
                  <a:graphicData uri="http://schemas.microsoft.com/office/word/2010/wordprocessingShape">
                    <wps:wsp>
                      <wps:cNvCnPr/>
                      <wps:spPr>
                        <a:xfrm>
                          <a:off x="927100" y="5593715"/>
                          <a:ext cx="1115060" cy="728980"/>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5pt;margin-top:351.95pt;height:57.4pt;width:87.8pt;z-index:251660288;mso-width-relative:page;mso-height-relative:page;" filled="f" stroked="t" coordsize="21600,21600" o:gfxdata="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WeNtPbAAAACwEAAA8AAAAAAAAAAQAgAAAAIgAAAGRycy9k&#10;b3ducmV2LnhtbFBLAQIUABQAAAAIAIdO4kD1SUhi/wEAAKMDAAAOAAAAAAAAAAEAIAAAACoBAABk&#10;cnMvZTJvRG9jLnhtbFBLBQYAAAAABgAGAFkBAACbBQAAAAA=&#10;">
                <v:fill on="f" focussize="0,0"/>
                <v:stroke weight="2.25pt" color="#FF0000 [3204]" miterlimit="8" joinstyle="miter" endarrow="open"/>
                <v:imagedata o:title=""/>
                <o:lock v:ext="edit" aspectratio="f"/>
              </v:shape>
            </w:pict>
          </mc:Fallback>
        </mc:AlternateContent>
      </w:r>
      <w:r>
        <w:rPr>
          <w:rFonts w:hint="default"/>
          <w:lang w:val="en-US" w:eastAsia="zh-CN"/>
        </w:rPr>
        <w:drawing>
          <wp:inline distT="0" distB="0" distL="114300" distR="114300">
            <wp:extent cx="3781425" cy="7983220"/>
            <wp:effectExtent l="0" t="0" r="9525" b="17780"/>
            <wp:docPr id="11" name="图片 11" descr="lADPDgfLPanovE3NBfDNAtA_720_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DPDgfLPanovE3NBfDNAtA_720_1520"/>
                    <pic:cNvPicPr>
                      <a:picLocks noChangeAspect="1"/>
                    </pic:cNvPicPr>
                  </pic:nvPicPr>
                  <pic:blipFill>
                    <a:blip r:embed="rId7"/>
                    <a:stretch>
                      <a:fillRect/>
                    </a:stretch>
                  </pic:blipFill>
                  <pic:spPr>
                    <a:xfrm>
                      <a:off x="0" y="0"/>
                      <a:ext cx="3781425" cy="7983220"/>
                    </a:xfrm>
                    <a:prstGeom prst="rect">
                      <a:avLst/>
                    </a:prstGeom>
                  </pic:spPr>
                </pic:pic>
              </a:graphicData>
            </a:graphic>
          </wp:inline>
        </w:drawing>
      </w:r>
    </w:p>
    <w:p>
      <w:pPr>
        <w:numPr>
          <w:numId w:val="0"/>
        </w:numPr>
        <w:jc w:val="both"/>
        <w:rPr>
          <w:rFonts w:hint="default"/>
          <w:lang w:val="en-US" w:eastAsia="zh-CN"/>
        </w:rPr>
      </w:pPr>
    </w:p>
    <w:p>
      <w:pPr>
        <w:numPr>
          <w:numId w:val="0"/>
        </w:numPr>
        <w:jc w:val="both"/>
        <w:rPr>
          <w:rFonts w:hint="default"/>
          <w:lang w:val="en-US" w:eastAsia="zh-CN"/>
        </w:rPr>
      </w:pPr>
    </w:p>
    <w:p>
      <w:pPr>
        <w:numPr>
          <w:numId w:val="0"/>
        </w:numPr>
        <w:jc w:val="center"/>
        <w:rPr>
          <w:sz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-300355</wp:posOffset>
                </wp:positionH>
                <wp:positionV relativeFrom="paragraph">
                  <wp:posOffset>1141730</wp:posOffset>
                </wp:positionV>
                <wp:extent cx="952500" cy="1334770"/>
                <wp:effectExtent l="11430" t="0" r="7620" b="17780"/>
                <wp:wrapNone/>
                <wp:docPr id="8" name="直接箭头连接符 8"/>
                <wp:cNvGraphicFramePr/>
                <a:graphic xmlns:a="http://schemas.openxmlformats.org/drawingml/2006/main">
                  <a:graphicData uri="http://schemas.microsoft.com/office/word/2010/wordprocessingShape">
                    <wps:wsp>
                      <wps:cNvCnPr/>
                      <wps:spPr>
                        <a:xfrm flipV="1">
                          <a:off x="603885" y="1537335"/>
                          <a:ext cx="952500" cy="1334770"/>
                        </a:xfrm>
                        <a:prstGeom prst="straightConnector1">
                          <a:avLst/>
                        </a:prstGeom>
                        <a:ln w="28575" cmpd="sng">
                          <a:solidFill>
                            <a:srgbClr val="FF0000"/>
                          </a:solidFill>
                          <a:prstDash val="solid"/>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23.65pt;margin-top:89.9pt;height:105.1pt;width:75pt;z-index:251659264;mso-width-relative:page;mso-height-relative:page;" filled="f" stroked="t" coordsize="21600,21600" o:gfxdata="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J4iY9gAAAALAQAADwAAAAAAAAABACAA&#10;AAAiAAAAZHJzL2Rvd25yZXYueG1sUEsBAhQAFAAAAAgAh07iQMoeNxkNAgAAvQMAAA4AAAAAAAAA&#10;AQAgAAAAJwEAAGRycy9lMm9Eb2MueG1sUEsFBgAAAAAGAAYAWQEAAKYFAAAAAA==&#10;">
                <v:fill on="f" focussize="0,0"/>
                <v:stroke weight="2.25pt" color="#FF0000 [3205]" miterlimit="8" joinstyle="miter" endarrow="open"/>
                <v:imagedata o:title=""/>
                <o:lock v:ext="edit" aspectratio="f"/>
              </v:shape>
            </w:pict>
          </mc:Fallback>
        </mc:AlternateContent>
      </w:r>
      <w:r>
        <w:rPr>
          <w:sz w:val="21"/>
        </w:rPr>
        <w:drawing>
          <wp:inline distT="0" distB="0" distL="114300" distR="114300">
            <wp:extent cx="4197350" cy="8615045"/>
            <wp:effectExtent l="0" t="0" r="12700" b="14605"/>
            <wp:docPr id="10" name="图片 10" descr="lADPDgfLPanpxz3NBfDNAtA_720_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ADPDgfLPanpxz3NBfDNAtA_720_1520"/>
                    <pic:cNvPicPr>
                      <a:picLocks noChangeAspect="1"/>
                    </pic:cNvPicPr>
                  </pic:nvPicPr>
                  <pic:blipFill>
                    <a:blip r:embed="rId8"/>
                    <a:stretch>
                      <a:fillRect/>
                    </a:stretch>
                  </pic:blipFill>
                  <pic:spPr>
                    <a:xfrm>
                      <a:off x="0" y="0"/>
                      <a:ext cx="4197350" cy="8615045"/>
                    </a:xfrm>
                    <a:prstGeom prst="rect">
                      <a:avLst/>
                    </a:prstGeom>
                  </pic:spPr>
                </pic:pic>
              </a:graphicData>
            </a:graphic>
          </wp:inline>
        </w:drawing>
      </w:r>
    </w:p>
    <w:p>
      <w:pPr>
        <w:numPr>
          <w:numId w:val="0"/>
        </w:numPr>
        <w:jc w:val="center"/>
        <w:rPr>
          <w:sz w:val="21"/>
        </w:rPr>
      </w:pPr>
    </w:p>
    <w:p>
      <w:pPr>
        <w:numPr>
          <w:numId w:val="0"/>
        </w:numPr>
        <w:jc w:val="center"/>
        <w:rPr>
          <w:sz w:val="21"/>
        </w:rPr>
      </w:pPr>
      <w:r>
        <w:rPr>
          <w:sz w:val="21"/>
        </w:rPr>
        <w:drawing>
          <wp:inline distT="0" distB="0" distL="114300" distR="114300">
            <wp:extent cx="4187825" cy="5980430"/>
            <wp:effectExtent l="0" t="0" r="3175" b="1270"/>
            <wp:docPr id="17" name="图片 17" descr="lADPDgtYvE78kXrNBATNAtA_720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ADPDgtYvE78kXrNBATNAtA_720_1028"/>
                    <pic:cNvPicPr>
                      <a:picLocks noChangeAspect="1"/>
                    </pic:cNvPicPr>
                  </pic:nvPicPr>
                  <pic:blipFill>
                    <a:blip r:embed="rId9"/>
                    <a:stretch>
                      <a:fillRect/>
                    </a:stretch>
                  </pic:blipFill>
                  <pic:spPr>
                    <a:xfrm>
                      <a:off x="0" y="0"/>
                      <a:ext cx="4187825" cy="5980430"/>
                    </a:xfrm>
                    <a:prstGeom prst="rect">
                      <a:avLst/>
                    </a:prstGeom>
                  </pic:spPr>
                </pic:pic>
              </a:graphicData>
            </a:graphic>
          </wp:inline>
        </w:drawing>
      </w:r>
    </w:p>
    <w:p>
      <w:pPr>
        <w:numPr>
          <w:numId w:val="0"/>
        </w:numPr>
        <w:jc w:val="center"/>
        <w:rPr>
          <w:rFonts w:hint="eastAsia" w:eastAsiaTheme="minorEastAsia"/>
          <w:sz w:val="21"/>
          <w:lang w:eastAsia="zh-CN"/>
        </w:rPr>
      </w:pPr>
      <w:r>
        <w:rPr>
          <w:rFonts w:hint="eastAsia" w:eastAsiaTheme="minorEastAsia"/>
          <w:sz w:val="21"/>
          <w:lang w:eastAsia="zh-CN"/>
        </w:rPr>
        <w:drawing>
          <wp:inline distT="0" distB="0" distL="114300" distR="114300">
            <wp:extent cx="4391025" cy="6893560"/>
            <wp:effectExtent l="0" t="0" r="9525" b="2540"/>
            <wp:docPr id="18" name="图片 18" descr="lADPDiCptCvcE7rNBGTNAsw_716_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ADPDiCptCvcE7rNBGTNAsw_716_1124"/>
                    <pic:cNvPicPr>
                      <a:picLocks noChangeAspect="1"/>
                    </pic:cNvPicPr>
                  </pic:nvPicPr>
                  <pic:blipFill>
                    <a:blip r:embed="rId10"/>
                    <a:stretch>
                      <a:fillRect/>
                    </a:stretch>
                  </pic:blipFill>
                  <pic:spPr>
                    <a:xfrm>
                      <a:off x="0" y="0"/>
                      <a:ext cx="4391025" cy="6893560"/>
                    </a:xfrm>
                    <a:prstGeom prst="rect">
                      <a:avLst/>
                    </a:prstGeom>
                  </pic:spPr>
                </pic:pic>
              </a:graphicData>
            </a:graphic>
          </wp:inline>
        </w:drawing>
      </w:r>
    </w:p>
    <w:p>
      <w:pPr>
        <w:numPr>
          <w:numId w:val="0"/>
        </w:numPr>
        <w:jc w:val="center"/>
        <w:rPr>
          <w:rFonts w:hint="default"/>
          <w:lang w:val="en-US" w:eastAsia="zh-CN"/>
        </w:rPr>
      </w:pPr>
    </w:p>
    <w:p>
      <w:pPr>
        <w:numPr>
          <w:ilvl w:val="0"/>
          <w:numId w:val="1"/>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mc:AlternateContent>
          <mc:Choice Requires="wps">
            <w:drawing>
              <wp:anchor distT="0" distB="0" distL="114300" distR="114300" simplePos="0" relativeHeight="251658240" behindDoc="0" locked="0" layoutInCell="1" allowOverlap="1">
                <wp:simplePos x="0" y="0"/>
                <wp:positionH relativeFrom="column">
                  <wp:posOffset>-633095</wp:posOffset>
                </wp:positionH>
                <wp:positionV relativeFrom="paragraph">
                  <wp:posOffset>1087755</wp:posOffset>
                </wp:positionV>
                <wp:extent cx="978535" cy="1419860"/>
                <wp:effectExtent l="0" t="0" r="1270" b="0"/>
                <wp:wrapNone/>
                <wp:docPr id="6" name="直接箭头连接符 6"/>
                <wp:cNvGraphicFramePr/>
                <a:graphic xmlns:a="http://schemas.openxmlformats.org/drawingml/2006/main">
                  <a:graphicData uri="http://schemas.microsoft.com/office/word/2010/wordprocessingShape">
                    <wps:wsp>
                      <wps:cNvCnPr/>
                      <wps:spPr>
                        <a:xfrm flipV="1">
                          <a:off x="3214370" y="1449070"/>
                          <a:ext cx="978535" cy="1419860"/>
                        </a:xfrm>
                        <a:prstGeom prst="straightConnector1">
                          <a:avLst/>
                        </a:prstGeom>
                        <a:ln>
                          <a:tailEnd type="arrow"/>
                        </a:ln>
                        <a:effectLst>
                          <a:glow>
                            <a:srgbClr val="FF0000"/>
                          </a:glow>
                          <a:softEdge rad="635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9.85pt;margin-top:85.65pt;height:111.8pt;width:77.05pt;z-index:251658240;mso-width-relative:page;mso-height-relative:page;" filled="f" stroked="t" coordsize="21600,21600" o:gfxdata="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XcRy2QAAAAoBAAAPAAAAAAAAAAEAIAAAACIAAABkcnMvZG93bnJldi54bWxQSwECFAAUAAAA&#10;CACHTuJAfhTh2iYCAAAJBAAADgAAAAAAAAABACAAAAAoAQAAZHJzL2Uyb0RvYy54bWxQSwUGAAAA&#10;AAYABgBZAQAAwAU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8"/>
          <w:szCs w:val="28"/>
          <w:lang w:val="en-US" w:eastAsia="zh-CN"/>
        </w:rPr>
        <w:t>微信小程序</w:t>
      </w:r>
      <w:r>
        <w:rPr>
          <w:rFonts w:hint="eastAsia" w:ascii="宋体" w:hAnsi="宋体" w:eastAsia="宋体" w:cs="宋体"/>
          <w:color w:val="FF0000"/>
          <w:sz w:val="28"/>
          <w:szCs w:val="28"/>
          <w:lang w:val="en-US" w:eastAsia="zh-CN"/>
        </w:rPr>
        <w:t>（推荐使用）</w:t>
      </w:r>
      <w:bookmarkStart w:id="0" w:name="_GoBack"/>
      <w:bookmarkEnd w:id="0"/>
    </w:p>
    <w:p>
      <w:pPr>
        <w:numPr>
          <w:numId w:val="0"/>
        </w:numPr>
        <w:spacing w:line="360" w:lineRule="auto"/>
        <w:ind w:leftChars="0"/>
        <w:jc w:val="both"/>
        <w:rPr>
          <w:rFonts w:hint="eastAsia"/>
          <w:lang w:val="en-US" w:eastAsia="zh-CN"/>
        </w:rPr>
      </w:pPr>
      <w:r>
        <w:rPr>
          <w:rFonts w:hint="eastAsia"/>
          <w:lang w:val="en-US" w:eastAsia="zh-CN"/>
        </w:rPr>
        <w:t xml:space="preserve">  </w:t>
      </w:r>
      <w:r>
        <w:rPr>
          <w:rStyle w:val="4"/>
          <w:rFonts w:hint="eastAsia" w:ascii="宋体" w:hAnsi="宋体" w:eastAsia="宋体" w:cs="宋体"/>
          <w:b/>
          <w:i w:val="0"/>
          <w:caps w:val="0"/>
          <w:color w:val="333333"/>
          <w:spacing w:val="0"/>
          <w:sz w:val="24"/>
          <w:szCs w:val="24"/>
          <w:u w:val="none"/>
          <w:shd w:val="clear" w:fill="FFFFFF"/>
          <w:lang w:val="en-US" w:eastAsia="zh-CN"/>
        </w:rPr>
        <w:t xml:space="preserve">   直接在微信小程序搜索相应的数据库，进入小程序，首次在校内注册，往后在校外有网即可访问。</w:t>
      </w:r>
    </w:p>
    <w:p>
      <w:pPr>
        <w:numPr>
          <w:numId w:val="0"/>
        </w:numPr>
        <w:ind w:leftChars="0"/>
        <w:jc w:val="center"/>
        <w:rPr>
          <w:rFonts w:hint="default"/>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-299720</wp:posOffset>
                </wp:positionH>
                <wp:positionV relativeFrom="paragraph">
                  <wp:posOffset>500380</wp:posOffset>
                </wp:positionV>
                <wp:extent cx="1578610" cy="588645"/>
                <wp:effectExtent l="5080" t="13335" r="16510" b="26670"/>
                <wp:wrapNone/>
                <wp:docPr id="22" name="直接箭头连接符 22"/>
                <wp:cNvGraphicFramePr/>
                <a:graphic xmlns:a="http://schemas.openxmlformats.org/drawingml/2006/main">
                  <a:graphicData uri="http://schemas.microsoft.com/office/word/2010/wordprocessingShape">
                    <wps:wsp>
                      <wps:cNvCnPr/>
                      <wps:spPr>
                        <a:xfrm>
                          <a:off x="1067435" y="1480185"/>
                          <a:ext cx="1578610" cy="588645"/>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pt;margin-top:39.4pt;height:46.35pt;width:124.3pt;z-index:251661312;mso-width-relative:page;mso-height-relative:page;" filled="f" stroked="t" coordsize="21600,21600" o:gfxdata="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y5ow2gAAAAoBAAAPAAAAAAAAAAEAIAAAACIAAABkcnMvZG93&#10;bnJldi54bWxQSwECFAAUAAAACACHTuJAFvgVNf4BAACkAwAADgAAAAAAAAABACAAAAApAQAAZHJz&#10;L2Uyb0RvYy54bWxQSwUGAAAAAAYABgBZAQAAmQUAAAAA&#10;">
                <v:fill on="f" focussize="0,0"/>
                <v:stroke weight="2.25pt" color="#FF0000 [3204]" miterlimit="8" joinstyle="miter" endarrow="open"/>
                <v:imagedata o:title=""/>
                <o:lock v:ext="edit" aspectratio="f"/>
              </v:shape>
            </w:pict>
          </mc:Fallback>
        </mc:AlternateContent>
      </w:r>
      <w:r>
        <w:rPr>
          <w:rFonts w:hint="default"/>
          <w:lang w:val="en-US" w:eastAsia="zh-CN"/>
        </w:rPr>
        <w:drawing>
          <wp:inline distT="0" distB="0" distL="114300" distR="114300">
            <wp:extent cx="4302760" cy="7195820"/>
            <wp:effectExtent l="0" t="0" r="2540" b="5080"/>
            <wp:docPr id="21" name="图片 21" descr="lADPDiCptCv4sPnNBLTNAtA_720_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ADPDiCptCv4sPnNBLTNAtA_720_1204"/>
                    <pic:cNvPicPr>
                      <a:picLocks noChangeAspect="1"/>
                    </pic:cNvPicPr>
                  </pic:nvPicPr>
                  <pic:blipFill>
                    <a:blip r:embed="rId11"/>
                    <a:stretch>
                      <a:fillRect/>
                    </a:stretch>
                  </pic:blipFill>
                  <pic:spPr>
                    <a:xfrm>
                      <a:off x="0" y="0"/>
                      <a:ext cx="4302760" cy="7195820"/>
                    </a:xfrm>
                    <a:prstGeom prst="rect">
                      <a:avLst/>
                    </a:prstGeom>
                  </pic:spPr>
                </pic:pic>
              </a:graphicData>
            </a:graphic>
          </wp:inline>
        </w:drawing>
      </w:r>
    </w:p>
    <w:p>
      <w:pPr>
        <w:numPr>
          <w:ilvl w:val="0"/>
          <w:numId w:val="0"/>
        </w:numPr>
        <w:spacing w:line="360" w:lineRule="auto"/>
        <w:ind w:leftChars="0"/>
        <w:jc w:val="both"/>
        <w:rPr>
          <w:rStyle w:val="4"/>
          <w:rFonts w:hint="eastAsia" w:ascii="宋体" w:hAnsi="宋体" w:eastAsia="宋体" w:cs="宋体"/>
          <w:b/>
          <w:i w:val="0"/>
          <w:caps w:val="0"/>
          <w:color w:val="333333"/>
          <w:spacing w:val="0"/>
          <w:sz w:val="24"/>
          <w:szCs w:val="24"/>
          <w:u w:val="none"/>
          <w:shd w:val="clear" w:fill="FFFFFF"/>
          <w:lang w:val="en-US" w:eastAsia="zh-CN"/>
        </w:rPr>
      </w:pPr>
      <w:r>
        <w:rPr>
          <w:rStyle w:val="4"/>
          <w:rFonts w:hint="eastAsia" w:ascii="宋体" w:hAnsi="宋体" w:eastAsia="宋体" w:cs="宋体"/>
          <w:b/>
          <w:i w:val="0"/>
          <w:caps w:val="0"/>
          <w:color w:val="333333"/>
          <w:spacing w:val="0"/>
          <w:sz w:val="24"/>
          <w:szCs w:val="24"/>
          <w:u w:val="none"/>
          <w:shd w:val="clear" w:fill="FFFFFF"/>
          <w:lang w:val="en-US" w:eastAsia="zh-CN"/>
        </w:rPr>
        <w:t>1、博学易知考研数据库</w:t>
      </w:r>
    </w:p>
    <w:p>
      <w:pPr>
        <w:numPr>
          <w:ilvl w:val="0"/>
          <w:numId w:val="0"/>
        </w:numPr>
        <w:spacing w:line="360" w:lineRule="auto"/>
        <w:ind w:leftChars="0"/>
        <w:jc w:val="both"/>
        <w:rPr>
          <w:rStyle w:val="4"/>
          <w:rFonts w:hint="default" w:ascii="宋体" w:hAnsi="宋体" w:eastAsia="宋体" w:cs="宋体"/>
          <w:b/>
          <w:i w:val="0"/>
          <w:caps w:val="0"/>
          <w:color w:val="333333"/>
          <w:spacing w:val="0"/>
          <w:sz w:val="24"/>
          <w:szCs w:val="24"/>
          <w:u w:val="none"/>
          <w:shd w:val="clear" w:fill="FFFFFF"/>
          <w:lang w:val="en-US" w:eastAsia="zh-CN"/>
        </w:rPr>
      </w:pPr>
      <w:r>
        <w:rPr>
          <w:rStyle w:val="4"/>
          <w:rFonts w:hint="eastAsia" w:ascii="宋体" w:hAnsi="宋体" w:eastAsia="宋体" w:cs="宋体"/>
          <w:b/>
          <w:i w:val="0"/>
          <w:caps w:val="0"/>
          <w:color w:val="333333"/>
          <w:spacing w:val="0"/>
          <w:sz w:val="24"/>
          <w:szCs w:val="24"/>
          <w:u w:val="none"/>
          <w:shd w:val="clear" w:fill="FFFFFF"/>
          <w:lang w:val="en-US" w:eastAsia="zh-CN"/>
        </w:rPr>
        <w:t>小程序名称：博学易知考研（可直接嵌入公众号）</w:t>
      </w:r>
    </w:p>
    <w:p>
      <w:pPr>
        <w:numPr>
          <w:numId w:val="0"/>
        </w:numPr>
        <w:ind w:leftChars="0"/>
        <w:jc w:val="both"/>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206240" cy="7917815"/>
            <wp:effectExtent l="0" t="0" r="3810" b="6985"/>
            <wp:docPr id="1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6"/>
                    <pic:cNvPicPr>
                      <a:picLocks noChangeAspect="1"/>
                    </pic:cNvPicPr>
                  </pic:nvPicPr>
                  <pic:blipFill>
                    <a:blip r:embed="rId12"/>
                    <a:stretch>
                      <a:fillRect/>
                    </a:stretch>
                  </pic:blipFill>
                  <pic:spPr>
                    <a:xfrm>
                      <a:off x="0" y="0"/>
                      <a:ext cx="4206240" cy="7917815"/>
                    </a:xfrm>
                    <a:prstGeom prst="rect">
                      <a:avLst/>
                    </a:prstGeom>
                    <a:noFill/>
                    <a:ln w="9525">
                      <a:noFill/>
                    </a:ln>
                  </pic:spPr>
                </pic:pic>
              </a:graphicData>
            </a:graphic>
          </wp:inline>
        </w:drawing>
      </w:r>
    </w:p>
    <w:p>
      <w:pPr>
        <w:numPr>
          <w:ilvl w:val="0"/>
          <w:numId w:val="0"/>
        </w:numPr>
        <w:spacing w:line="360" w:lineRule="auto"/>
        <w:ind w:leftChars="0"/>
        <w:jc w:val="both"/>
        <w:rPr>
          <w:rStyle w:val="4"/>
          <w:rFonts w:hint="default" w:ascii="宋体" w:hAnsi="宋体" w:eastAsia="宋体" w:cs="宋体"/>
          <w:b/>
          <w:i w:val="0"/>
          <w:caps w:val="0"/>
          <w:color w:val="333333"/>
          <w:spacing w:val="0"/>
          <w:sz w:val="24"/>
          <w:szCs w:val="24"/>
          <w:u w:val="none"/>
          <w:shd w:val="clear" w:fill="FFFFFF"/>
          <w:lang w:val="en-US" w:eastAsia="zh-CN"/>
        </w:rPr>
      </w:pPr>
      <w:r>
        <w:rPr>
          <w:rStyle w:val="4"/>
          <w:rFonts w:hint="eastAsia" w:ascii="宋体" w:hAnsi="宋体" w:eastAsia="宋体" w:cs="宋体"/>
          <w:b/>
          <w:i w:val="0"/>
          <w:caps w:val="0"/>
          <w:color w:val="333333"/>
          <w:spacing w:val="0"/>
          <w:sz w:val="24"/>
          <w:szCs w:val="24"/>
          <w:u w:val="none"/>
          <w:shd w:val="clear" w:fill="FFFFFF"/>
          <w:lang w:val="en-US" w:eastAsia="zh-CN"/>
        </w:rPr>
        <w:t>2、博学易知考试数据库</w:t>
      </w:r>
    </w:p>
    <w:p>
      <w:pPr>
        <w:numPr>
          <w:ilvl w:val="0"/>
          <w:numId w:val="0"/>
        </w:numPr>
        <w:spacing w:line="360" w:lineRule="auto"/>
        <w:ind w:leftChars="0"/>
        <w:jc w:val="both"/>
        <w:rPr>
          <w:rStyle w:val="4"/>
          <w:rFonts w:hint="eastAsia" w:ascii="宋体" w:hAnsi="宋体" w:eastAsia="宋体" w:cs="宋体"/>
          <w:b/>
          <w:i w:val="0"/>
          <w:caps w:val="0"/>
          <w:color w:val="333333"/>
          <w:spacing w:val="0"/>
          <w:sz w:val="24"/>
          <w:szCs w:val="24"/>
          <w:u w:val="none"/>
          <w:shd w:val="clear" w:fill="FFFFFF"/>
          <w:lang w:val="en-US" w:eastAsia="zh-CN"/>
        </w:rPr>
      </w:pPr>
      <w:r>
        <w:rPr>
          <w:rStyle w:val="4"/>
          <w:rFonts w:hint="eastAsia" w:ascii="宋体" w:hAnsi="宋体" w:eastAsia="宋体" w:cs="宋体"/>
          <w:b/>
          <w:i w:val="0"/>
          <w:caps w:val="0"/>
          <w:color w:val="333333"/>
          <w:spacing w:val="0"/>
          <w:sz w:val="24"/>
          <w:szCs w:val="24"/>
          <w:u w:val="none"/>
          <w:shd w:val="clear" w:fill="FFFFFF"/>
          <w:lang w:val="en-US" w:eastAsia="zh-CN"/>
        </w:rPr>
        <w:t>小程序名称：博学易知考试（可直接嵌入公众号）</w:t>
      </w:r>
    </w:p>
    <w:p>
      <w:pPr>
        <w:numPr>
          <w:numId w:val="0"/>
        </w:numPr>
        <w:ind w:leftChars="0"/>
        <w:jc w:val="center"/>
        <w:rPr>
          <w:rFonts w:hint="default" w:ascii="楷体" w:hAnsi="楷体" w:eastAsia="楷体" w:cs="楷体"/>
          <w:b/>
          <w:bCs/>
          <w:sz w:val="28"/>
          <w:szCs w:val="36"/>
          <w:lang w:val="en-US" w:eastAsia="zh-CN"/>
        </w:rPr>
      </w:pPr>
      <w:r>
        <w:rPr>
          <w:rFonts w:hint="default" w:ascii="楷体" w:hAnsi="楷体" w:eastAsia="楷体" w:cs="楷体"/>
          <w:b/>
          <w:bCs/>
          <w:sz w:val="28"/>
          <w:szCs w:val="36"/>
          <w:lang w:val="en-US" w:eastAsia="zh-CN"/>
        </w:rPr>
        <w:drawing>
          <wp:inline distT="0" distB="0" distL="114300" distR="114300">
            <wp:extent cx="4190365" cy="7780020"/>
            <wp:effectExtent l="0" t="0" r="635" b="11430"/>
            <wp:docPr id="20" name="图片 20" descr="87497B0CA02456E0AD64497721C652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7497B0CA02456E0AD64497721C652F3"/>
                    <pic:cNvPicPr>
                      <a:picLocks noChangeAspect="1"/>
                    </pic:cNvPicPr>
                  </pic:nvPicPr>
                  <pic:blipFill>
                    <a:blip r:embed="rId13"/>
                    <a:stretch>
                      <a:fillRect/>
                    </a:stretch>
                  </pic:blipFill>
                  <pic:spPr>
                    <a:xfrm>
                      <a:off x="0" y="0"/>
                      <a:ext cx="4190365" cy="7780020"/>
                    </a:xfrm>
                    <a:prstGeom prst="rect">
                      <a:avLst/>
                    </a:prstGeom>
                  </pic:spPr>
                </pic:pic>
              </a:graphicData>
            </a:graphic>
          </wp:inline>
        </w:drawing>
      </w:r>
    </w:p>
    <w:p>
      <w:pPr>
        <w:numPr>
          <w:ilvl w:val="0"/>
          <w:numId w:val="0"/>
        </w:numPr>
        <w:spacing w:line="360" w:lineRule="auto"/>
        <w:ind w:leftChars="0"/>
        <w:jc w:val="both"/>
        <w:rPr>
          <w:rStyle w:val="4"/>
          <w:rFonts w:hint="default" w:ascii="宋体" w:hAnsi="宋体" w:eastAsia="宋体" w:cs="宋体"/>
          <w:b/>
          <w:i w:val="0"/>
          <w:caps w:val="0"/>
          <w:color w:val="333333"/>
          <w:spacing w:val="0"/>
          <w:sz w:val="24"/>
          <w:szCs w:val="24"/>
          <w:u w:val="none"/>
          <w:shd w:val="clear" w:fill="FFFFFF"/>
          <w:lang w:val="en-US" w:eastAsia="zh-CN"/>
        </w:rPr>
      </w:pPr>
      <w:r>
        <w:rPr>
          <w:rStyle w:val="4"/>
          <w:rFonts w:hint="eastAsia" w:ascii="宋体" w:hAnsi="宋体" w:eastAsia="宋体" w:cs="宋体"/>
          <w:b/>
          <w:i w:val="0"/>
          <w:caps w:val="0"/>
          <w:color w:val="333333"/>
          <w:spacing w:val="0"/>
          <w:sz w:val="24"/>
          <w:szCs w:val="24"/>
          <w:u w:val="none"/>
          <w:shd w:val="clear" w:fill="FFFFFF"/>
          <w:lang w:val="en-US" w:eastAsia="zh-CN"/>
        </w:rPr>
        <w:t>3、博学易知职业技能库</w:t>
      </w:r>
    </w:p>
    <w:p>
      <w:pPr>
        <w:numPr>
          <w:ilvl w:val="0"/>
          <w:numId w:val="0"/>
        </w:numPr>
        <w:spacing w:line="360" w:lineRule="auto"/>
        <w:ind w:leftChars="0"/>
        <w:jc w:val="both"/>
        <w:rPr>
          <w:rStyle w:val="4"/>
          <w:rFonts w:hint="eastAsia" w:ascii="宋体" w:hAnsi="宋体" w:eastAsia="宋体" w:cs="宋体"/>
          <w:b/>
          <w:i w:val="0"/>
          <w:caps w:val="0"/>
          <w:color w:val="333333"/>
          <w:spacing w:val="0"/>
          <w:sz w:val="24"/>
          <w:szCs w:val="24"/>
          <w:u w:val="none"/>
          <w:shd w:val="clear" w:fill="FFFFFF"/>
          <w:lang w:val="en-US" w:eastAsia="zh-CN"/>
        </w:rPr>
      </w:pPr>
      <w:r>
        <w:rPr>
          <w:rStyle w:val="4"/>
          <w:rFonts w:hint="eastAsia" w:ascii="宋体" w:hAnsi="宋体" w:eastAsia="宋体" w:cs="宋体"/>
          <w:b/>
          <w:i w:val="0"/>
          <w:caps w:val="0"/>
          <w:color w:val="333333"/>
          <w:spacing w:val="0"/>
          <w:sz w:val="24"/>
          <w:szCs w:val="24"/>
          <w:u w:val="none"/>
          <w:shd w:val="clear" w:fill="FFFFFF"/>
          <w:lang w:val="en-US" w:eastAsia="zh-CN"/>
        </w:rPr>
        <w:t>小程序名称：博学易知职业（可直接嵌入公众号）</w:t>
      </w:r>
    </w:p>
    <w:p>
      <w:pPr>
        <w:numPr>
          <w:numId w:val="0"/>
        </w:numPr>
        <w:ind w:left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263390" cy="7610475"/>
            <wp:effectExtent l="0" t="0" r="3810" b="952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4"/>
                    <a:stretch>
                      <a:fillRect/>
                    </a:stretch>
                  </pic:blipFill>
                  <pic:spPr>
                    <a:xfrm>
                      <a:off x="0" y="0"/>
                      <a:ext cx="4263390" cy="7610475"/>
                    </a:xfrm>
                    <a:prstGeom prst="rect">
                      <a:avLst/>
                    </a:prstGeom>
                    <a:noFill/>
                    <a:ln w="9525">
                      <a:noFill/>
                    </a:ln>
                  </pic:spPr>
                </pic:pic>
              </a:graphicData>
            </a:graphic>
          </wp:inline>
        </w:drawing>
      </w:r>
    </w:p>
    <w:p>
      <w:pPr>
        <w:numPr>
          <w:numId w:val="0"/>
        </w:numPr>
        <w:ind w:leftChars="0"/>
        <w:jc w:val="center"/>
        <w:rPr>
          <w:rFonts w:ascii="宋体" w:hAnsi="宋体" w:eastAsia="宋体" w:cs="宋体"/>
          <w:kern w:val="0"/>
          <w:sz w:val="24"/>
          <w:szCs w:val="24"/>
          <w:lang w:val="en-US" w:eastAsia="zh-CN" w:bidi="ar"/>
        </w:rPr>
      </w:pPr>
    </w:p>
    <w:p>
      <w:pPr>
        <w:numPr>
          <w:ilvl w:val="0"/>
          <w:numId w:val="1"/>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APP访问</w:t>
      </w:r>
    </w:p>
    <w:p>
      <w:pPr>
        <w:numPr>
          <w:numId w:val="0"/>
        </w:numPr>
        <w:spacing w:line="360" w:lineRule="auto"/>
        <w:ind w:lef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Style w:val="4"/>
          <w:rFonts w:hint="eastAsia" w:ascii="宋体" w:hAnsi="宋体" w:eastAsia="宋体" w:cs="宋体"/>
          <w:b/>
          <w:i w:val="0"/>
          <w:caps w:val="0"/>
          <w:color w:val="333333"/>
          <w:spacing w:val="0"/>
          <w:sz w:val="24"/>
          <w:szCs w:val="24"/>
          <w:u w:val="none"/>
          <w:shd w:val="clear" w:fill="FFFFFF"/>
          <w:lang w:val="en-US" w:eastAsia="zh-CN"/>
        </w:rPr>
        <w:t xml:space="preserve">  在手机应用商店直接搜索博学易知或是扫描下方二维吗，即可下载APP端，下载成功后注册成功即可访问。</w:t>
      </w:r>
    </w:p>
    <w:p>
      <w:pPr>
        <w:numPr>
          <w:numId w:val="0"/>
        </w:numPr>
        <w:ind w:leftChars="0"/>
        <w:jc w:val="center"/>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drawing>
          <wp:inline distT="0" distB="0" distL="114300" distR="114300">
            <wp:extent cx="3804920" cy="8032115"/>
            <wp:effectExtent l="0" t="0" r="5080" b="6985"/>
            <wp:docPr id="23" name="图片 23" descr="lADPDg7mOvQx6yzNBfDNAtA_720_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lADPDg7mOvQx6yzNBfDNAtA_720_1520"/>
                    <pic:cNvPicPr>
                      <a:picLocks noChangeAspect="1"/>
                    </pic:cNvPicPr>
                  </pic:nvPicPr>
                  <pic:blipFill>
                    <a:blip r:embed="rId15"/>
                    <a:stretch>
                      <a:fillRect/>
                    </a:stretch>
                  </pic:blipFill>
                  <pic:spPr>
                    <a:xfrm>
                      <a:off x="0" y="0"/>
                      <a:ext cx="3804920" cy="80321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F2184"/>
    <w:multiLevelType w:val="singleLevel"/>
    <w:tmpl w:val="0B5F218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546265"/>
    <w:rsid w:val="226A7E9D"/>
    <w:rsid w:val="2B50214A"/>
    <w:rsid w:val="2E546265"/>
    <w:rsid w:val="2E712BF2"/>
    <w:rsid w:val="4C7C4C3A"/>
    <w:rsid w:val="4F93262C"/>
    <w:rsid w:val="4FE178DA"/>
    <w:rsid w:val="54684ECE"/>
    <w:rsid w:val="61BA72C1"/>
    <w:rsid w:val="655E337C"/>
    <w:rsid w:val="671725E3"/>
    <w:rsid w:val="6D23696B"/>
    <w:rsid w:val="6D9716B4"/>
    <w:rsid w:val="7A5A66E9"/>
    <w:rsid w:val="7B8D203D"/>
    <w:rsid w:val="7C52632D"/>
    <w:rsid w:val="7E8B5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 w:type="character" w:styleId="5">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2020-11-09T03:20:00Z</dcterms:created>
  <dc:creator>Administrator</dc:creator>
  <cp:lastModifiedBy>Administrator</cp:lastModifiedBy>
  <dcterms:modified xsi:type="dcterms:W3CDTF">2020-11-09T09:25:28Z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